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6744" w:rsidRPr="006F1AF5" w:rsidRDefault="002A6744" w:rsidP="002A6744">
      <w:pPr>
        <w:jc w:val="center"/>
        <w:rPr>
          <w:b/>
          <w:szCs w:val="28"/>
        </w:rPr>
      </w:pPr>
      <w:r>
        <w:rPr>
          <w:b/>
          <w:szCs w:val="28"/>
        </w:rPr>
        <w:t>Темы рефератов Аттестация 1</w:t>
      </w:r>
    </w:p>
    <w:p w:rsidR="002A6744" w:rsidRDefault="002A6744" w:rsidP="002A6744">
      <w:pPr>
        <w:jc w:val="center"/>
        <w:rPr>
          <w:szCs w:val="28"/>
          <w:u w:val="single"/>
        </w:rPr>
      </w:pPr>
      <w:r w:rsidRPr="006F1AF5">
        <w:rPr>
          <w:szCs w:val="28"/>
        </w:rPr>
        <w:t xml:space="preserve">по дисциплине </w:t>
      </w:r>
      <w:r w:rsidRPr="006F1AF5">
        <w:rPr>
          <w:szCs w:val="28"/>
          <w:u w:val="single"/>
        </w:rPr>
        <w:t>Геохимия</w:t>
      </w:r>
    </w:p>
    <w:p w:rsidR="002A6744" w:rsidRPr="006F1AF5" w:rsidRDefault="002A6744" w:rsidP="002A6744">
      <w:pPr>
        <w:jc w:val="center"/>
        <w:rPr>
          <w:szCs w:val="28"/>
          <w:u w:val="single"/>
        </w:rPr>
      </w:pPr>
      <w:bookmarkStart w:id="0" w:name="_GoBack"/>
      <w:bookmarkEnd w:id="0"/>
    </w:p>
    <w:p w:rsidR="002A6744" w:rsidRPr="006F1AF5" w:rsidRDefault="002A6744" w:rsidP="002A6744">
      <w:pPr>
        <w:ind w:firstLine="600"/>
        <w:jc w:val="both"/>
        <w:rPr>
          <w:szCs w:val="28"/>
        </w:rPr>
      </w:pPr>
      <w:r w:rsidRPr="006F1AF5">
        <w:rPr>
          <w:szCs w:val="28"/>
        </w:rPr>
        <w:t>1. Геохимия: предмет задачи и методы.</w:t>
      </w:r>
    </w:p>
    <w:p w:rsidR="002A6744" w:rsidRPr="006F1AF5" w:rsidRDefault="002A6744" w:rsidP="002A6744">
      <w:pPr>
        <w:ind w:firstLine="600"/>
        <w:jc w:val="both"/>
        <w:rPr>
          <w:szCs w:val="28"/>
        </w:rPr>
      </w:pPr>
      <w:r w:rsidRPr="006F1AF5">
        <w:rPr>
          <w:szCs w:val="28"/>
        </w:rPr>
        <w:t>2. Геохимическая классификация элементов,</w:t>
      </w:r>
    </w:p>
    <w:p w:rsidR="002A6744" w:rsidRPr="006F1AF5" w:rsidRDefault="002A6744" w:rsidP="002A6744">
      <w:pPr>
        <w:ind w:firstLine="600"/>
        <w:jc w:val="both"/>
        <w:rPr>
          <w:szCs w:val="28"/>
        </w:rPr>
      </w:pPr>
      <w:r w:rsidRPr="006F1AF5">
        <w:rPr>
          <w:szCs w:val="28"/>
        </w:rPr>
        <w:t>3. Геохимические особенности оболочек Земли</w:t>
      </w:r>
    </w:p>
    <w:p w:rsidR="002A6744" w:rsidRPr="006F1AF5" w:rsidRDefault="002A6744" w:rsidP="002A6744">
      <w:pPr>
        <w:ind w:firstLine="600"/>
        <w:jc w:val="both"/>
        <w:rPr>
          <w:szCs w:val="28"/>
        </w:rPr>
      </w:pPr>
      <w:r w:rsidRPr="006F1AF5">
        <w:rPr>
          <w:szCs w:val="28"/>
        </w:rPr>
        <w:t>4. Геохимическая классификация элементов</w:t>
      </w:r>
    </w:p>
    <w:p w:rsidR="002A6744" w:rsidRPr="006F1AF5" w:rsidRDefault="002A6744" w:rsidP="002A6744">
      <w:pPr>
        <w:ind w:firstLine="600"/>
        <w:jc w:val="both"/>
        <w:rPr>
          <w:szCs w:val="28"/>
        </w:rPr>
      </w:pPr>
      <w:r w:rsidRPr="006F1AF5">
        <w:rPr>
          <w:szCs w:val="28"/>
        </w:rPr>
        <w:t>5. Понятие о аномалиях</w:t>
      </w:r>
    </w:p>
    <w:p w:rsidR="002A6744" w:rsidRPr="006F1AF5" w:rsidRDefault="002A6744" w:rsidP="002A6744">
      <w:pPr>
        <w:ind w:firstLine="600"/>
        <w:jc w:val="both"/>
        <w:rPr>
          <w:szCs w:val="28"/>
        </w:rPr>
      </w:pPr>
      <w:r w:rsidRPr="006F1AF5">
        <w:rPr>
          <w:szCs w:val="28"/>
        </w:rPr>
        <w:t>6. Геохимические барьеры</w:t>
      </w:r>
    </w:p>
    <w:p w:rsidR="002A6744" w:rsidRPr="006F1AF5" w:rsidRDefault="002A6744" w:rsidP="002A6744">
      <w:pPr>
        <w:ind w:firstLine="600"/>
        <w:jc w:val="both"/>
        <w:rPr>
          <w:szCs w:val="28"/>
        </w:rPr>
      </w:pPr>
      <w:r w:rsidRPr="006F1AF5">
        <w:rPr>
          <w:szCs w:val="28"/>
        </w:rPr>
        <w:t>7. Распространенность химических элементов в земной коре</w:t>
      </w:r>
    </w:p>
    <w:p w:rsidR="002A6744" w:rsidRPr="006F1AF5" w:rsidRDefault="002A6744" w:rsidP="002A6744">
      <w:pPr>
        <w:ind w:firstLine="600"/>
        <w:jc w:val="both"/>
        <w:rPr>
          <w:szCs w:val="28"/>
        </w:rPr>
      </w:pPr>
      <w:r w:rsidRPr="006F1AF5">
        <w:rPr>
          <w:szCs w:val="28"/>
        </w:rPr>
        <w:t>8. Изоморфизм и полиморфизм.</w:t>
      </w:r>
    </w:p>
    <w:p w:rsidR="002A6744" w:rsidRPr="006F1AF5" w:rsidRDefault="002A6744" w:rsidP="002A6744">
      <w:pPr>
        <w:ind w:firstLine="600"/>
        <w:jc w:val="both"/>
        <w:rPr>
          <w:szCs w:val="28"/>
        </w:rPr>
      </w:pPr>
      <w:r w:rsidRPr="006F1AF5">
        <w:rPr>
          <w:szCs w:val="28"/>
        </w:rPr>
        <w:t>9. Формы и системы миграции</w:t>
      </w:r>
    </w:p>
    <w:p w:rsidR="002A6744" w:rsidRPr="006F1AF5" w:rsidRDefault="002A6744" w:rsidP="002A6744">
      <w:pPr>
        <w:ind w:firstLine="567"/>
        <w:jc w:val="both"/>
        <w:rPr>
          <w:szCs w:val="28"/>
        </w:rPr>
      </w:pPr>
      <w:r w:rsidRPr="006F1AF5">
        <w:rPr>
          <w:szCs w:val="28"/>
        </w:rPr>
        <w:t>10. Внутренние факторы миграции химических элементов</w:t>
      </w:r>
    </w:p>
    <w:p w:rsidR="002A6744" w:rsidRPr="006F1AF5" w:rsidRDefault="002A6744" w:rsidP="002A6744">
      <w:pPr>
        <w:ind w:firstLine="600"/>
        <w:jc w:val="both"/>
        <w:rPr>
          <w:szCs w:val="28"/>
        </w:rPr>
      </w:pPr>
      <w:r w:rsidRPr="006F1AF5">
        <w:rPr>
          <w:szCs w:val="28"/>
        </w:rPr>
        <w:t>11. Общая характеристика классов минералов - карбонатов и сульфатов</w:t>
      </w:r>
    </w:p>
    <w:p w:rsidR="002A6744" w:rsidRDefault="002A6744" w:rsidP="002A6744">
      <w:pPr>
        <w:ind w:firstLine="600"/>
        <w:jc w:val="both"/>
        <w:rPr>
          <w:szCs w:val="28"/>
        </w:rPr>
      </w:pPr>
      <w:r w:rsidRPr="006F1AF5">
        <w:rPr>
          <w:szCs w:val="28"/>
        </w:rPr>
        <w:t>12. Легкие и тяжелые изотопы</w:t>
      </w:r>
    </w:p>
    <w:p w:rsidR="002A6744" w:rsidRPr="006F1AF5" w:rsidRDefault="002A6744" w:rsidP="002A6744">
      <w:pPr>
        <w:ind w:firstLine="567"/>
        <w:jc w:val="both"/>
        <w:rPr>
          <w:szCs w:val="28"/>
        </w:rPr>
      </w:pPr>
      <w:r w:rsidRPr="006F1AF5">
        <w:rPr>
          <w:szCs w:val="28"/>
        </w:rPr>
        <w:t>13. Кларки химических элементов, закон Кларка Вернадского</w:t>
      </w:r>
    </w:p>
    <w:p w:rsidR="002A6744" w:rsidRPr="006F1AF5" w:rsidRDefault="002A6744" w:rsidP="002A6744">
      <w:pPr>
        <w:ind w:firstLine="567"/>
        <w:jc w:val="both"/>
        <w:rPr>
          <w:szCs w:val="28"/>
        </w:rPr>
      </w:pPr>
      <w:r w:rsidRPr="006F1AF5">
        <w:rPr>
          <w:szCs w:val="28"/>
        </w:rPr>
        <w:t>14. Классификация минералов и условия их образования</w:t>
      </w:r>
    </w:p>
    <w:p w:rsidR="002A6744" w:rsidRPr="006F1AF5" w:rsidRDefault="002A6744" w:rsidP="002A6744">
      <w:pPr>
        <w:ind w:firstLine="567"/>
        <w:jc w:val="both"/>
        <w:rPr>
          <w:szCs w:val="28"/>
        </w:rPr>
      </w:pPr>
      <w:r w:rsidRPr="006F1AF5">
        <w:rPr>
          <w:szCs w:val="28"/>
        </w:rPr>
        <w:t>15. Химическая эволюция Солнечной системы</w:t>
      </w:r>
    </w:p>
    <w:p w:rsidR="002A6744" w:rsidRPr="006F1AF5" w:rsidRDefault="002A6744" w:rsidP="002A6744">
      <w:pPr>
        <w:ind w:firstLine="600"/>
        <w:jc w:val="both"/>
        <w:rPr>
          <w:szCs w:val="28"/>
        </w:rPr>
      </w:pPr>
      <w:r w:rsidRPr="006F1AF5">
        <w:rPr>
          <w:szCs w:val="28"/>
        </w:rPr>
        <w:t>16. Внешние факторы миграции химических элементов</w:t>
      </w:r>
    </w:p>
    <w:p w:rsidR="002A6744" w:rsidRPr="006F1AF5" w:rsidRDefault="002A6744" w:rsidP="002A6744">
      <w:pPr>
        <w:ind w:firstLine="600"/>
        <w:jc w:val="both"/>
        <w:rPr>
          <w:szCs w:val="28"/>
        </w:rPr>
      </w:pPr>
      <w:r w:rsidRPr="006F1AF5">
        <w:rPr>
          <w:szCs w:val="28"/>
        </w:rPr>
        <w:t>17. Геохимия и экология взаимосвязь</w:t>
      </w:r>
    </w:p>
    <w:p w:rsidR="002A6744" w:rsidRPr="006F1AF5" w:rsidRDefault="002A6744" w:rsidP="002A6744">
      <w:pPr>
        <w:ind w:firstLine="600"/>
        <w:jc w:val="both"/>
        <w:rPr>
          <w:szCs w:val="28"/>
        </w:rPr>
      </w:pPr>
      <w:r w:rsidRPr="006F1AF5">
        <w:rPr>
          <w:szCs w:val="28"/>
        </w:rPr>
        <w:t xml:space="preserve">18. Основные особенности класса минералов - окислов </w:t>
      </w:r>
    </w:p>
    <w:p w:rsidR="002A6744" w:rsidRPr="006F1AF5" w:rsidRDefault="002A6744" w:rsidP="002A6744">
      <w:pPr>
        <w:ind w:firstLine="600"/>
        <w:jc w:val="both"/>
        <w:rPr>
          <w:szCs w:val="28"/>
        </w:rPr>
      </w:pPr>
      <w:r w:rsidRPr="006F1AF5">
        <w:rPr>
          <w:szCs w:val="28"/>
        </w:rPr>
        <w:t>19. Закономерности распределения элементов в земной коре</w:t>
      </w:r>
    </w:p>
    <w:p w:rsidR="002A6744" w:rsidRPr="006F1AF5" w:rsidRDefault="002A6744" w:rsidP="002A6744">
      <w:pPr>
        <w:ind w:firstLine="600"/>
        <w:jc w:val="both"/>
        <w:rPr>
          <w:szCs w:val="28"/>
        </w:rPr>
      </w:pPr>
      <w:r w:rsidRPr="006F1AF5">
        <w:rPr>
          <w:szCs w:val="28"/>
        </w:rPr>
        <w:t>20. Принципы построения геохимической классификации</w:t>
      </w:r>
    </w:p>
    <w:p w:rsidR="002A6744" w:rsidRPr="006F1AF5" w:rsidRDefault="002A6744" w:rsidP="002A6744">
      <w:pPr>
        <w:ind w:firstLine="600"/>
        <w:jc w:val="both"/>
        <w:rPr>
          <w:szCs w:val="28"/>
        </w:rPr>
      </w:pPr>
      <w:r w:rsidRPr="006F1AF5">
        <w:rPr>
          <w:szCs w:val="28"/>
        </w:rPr>
        <w:t>21. Основные особенности класса минералов - гидроокислов</w:t>
      </w:r>
    </w:p>
    <w:p w:rsidR="002A6744" w:rsidRDefault="002A6744" w:rsidP="002A6744">
      <w:pPr>
        <w:ind w:firstLine="600"/>
        <w:jc w:val="both"/>
        <w:rPr>
          <w:szCs w:val="28"/>
        </w:rPr>
      </w:pPr>
      <w:r w:rsidRPr="006F1AF5">
        <w:rPr>
          <w:szCs w:val="28"/>
        </w:rPr>
        <w:t xml:space="preserve">22. Биогеохимия и органическая геохимия </w:t>
      </w:r>
    </w:p>
    <w:p w:rsidR="00EC0244" w:rsidRDefault="00EC0244"/>
    <w:sectPr w:rsidR="00EC02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20E3"/>
    <w:rsid w:val="002A6744"/>
    <w:rsid w:val="004C20E3"/>
    <w:rsid w:val="00EC0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3C2A69F-72BD-4D23-BAEA-319086AEA5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6744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153</Words>
  <Characters>876</Characters>
  <Application>Microsoft Office Word</Application>
  <DocSecurity>0</DocSecurity>
  <Lines>7</Lines>
  <Paragraphs>2</Paragraphs>
  <ScaleCrop>false</ScaleCrop>
  <Company/>
  <LinksUpToDate>false</LinksUpToDate>
  <CharactersWithSpaces>1027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Зинаида Черненко</dc:creator>
  <cp:keywords/>
  <dc:description/>
  <cp:lastModifiedBy>Зинаида Черненко</cp:lastModifiedBy>
  <cp:revision>2</cp:revision>
  <dcterms:created xsi:type="dcterms:W3CDTF">2022-12-09T04:14:00Z</dcterms:created>
  <dcterms:modified xsi:type="dcterms:W3CDTF">2022-12-09T04:15:00Z</dcterms:modified>
</cp:coreProperties>
</file>